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C7A0" w14:textId="2FEBCF13" w:rsidR="00134990" w:rsidRPr="009B1D52" w:rsidRDefault="00134990" w:rsidP="00134990">
      <w:pPr>
        <w:pStyle w:val="a9"/>
        <w:spacing w:after="0" w:line="440" w:lineRule="atLeast"/>
        <w:ind w:left="0" w:firstLine="480"/>
        <w:rPr>
          <w:rFonts w:ascii="宋体" w:eastAsia="宋体" w:hAnsi="宋体" w:hint="eastAsia"/>
          <w:b/>
          <w:bCs/>
          <w:kern w:val="0"/>
          <w:sz w:val="28"/>
          <w:szCs w:val="28"/>
          <w:lang w:val="en-US"/>
        </w:rPr>
      </w:pPr>
      <w:r w:rsidRPr="009B1D52">
        <w:rPr>
          <w:rFonts w:ascii="宋体" w:eastAsia="宋体" w:hAnsi="宋体" w:hint="eastAsia"/>
          <w:b/>
          <w:bCs/>
          <w:kern w:val="0"/>
          <w:sz w:val="28"/>
          <w:szCs w:val="28"/>
          <w:lang w:val="en-US"/>
        </w:rPr>
        <w:t>附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件二</w:t>
      </w:r>
      <w:r w:rsidRPr="009B1D52">
        <w:rPr>
          <w:rFonts w:ascii="宋体" w:eastAsia="宋体" w:hAnsi="宋体" w:hint="eastAsia"/>
          <w:b/>
          <w:bCs/>
          <w:kern w:val="0"/>
          <w:sz w:val="28"/>
          <w:szCs w:val="28"/>
          <w:lang w:val="en-US"/>
        </w:rPr>
        <w:t>：智能</w:t>
      </w:r>
      <w:proofErr w:type="gramStart"/>
      <w:r w:rsidRPr="009B1D52">
        <w:rPr>
          <w:rFonts w:ascii="宋体" w:eastAsia="宋体" w:hAnsi="宋体" w:hint="eastAsia"/>
          <w:b/>
          <w:bCs/>
          <w:kern w:val="0"/>
          <w:sz w:val="28"/>
          <w:szCs w:val="28"/>
          <w:lang w:val="en-US"/>
        </w:rPr>
        <w:t>体主题</w:t>
      </w:r>
      <w:proofErr w:type="gramEnd"/>
      <w:r w:rsidRPr="009B1D52">
        <w:rPr>
          <w:rFonts w:ascii="宋体" w:eastAsia="宋体" w:hAnsi="宋体" w:hint="eastAsia"/>
          <w:b/>
          <w:bCs/>
          <w:kern w:val="0"/>
          <w:sz w:val="28"/>
          <w:szCs w:val="28"/>
          <w:lang w:val="en-US"/>
        </w:rPr>
        <w:t>推荐</w:t>
      </w:r>
    </w:p>
    <w:p w14:paraId="6AB2192E" w14:textId="77777777" w:rsidR="00134990" w:rsidRDefault="00134990" w:rsidP="00134990">
      <w:pPr>
        <w:spacing w:beforeAutospacing="1" w:after="0" w:afterAutospacing="1"/>
        <w:ind w:firstLineChars="200" w:firstLine="480"/>
        <w:rPr>
          <w:rStyle w:val="af2"/>
          <w:rFonts w:asciiTheme="minorEastAsia" w:eastAsiaTheme="minorEastAsia" w:hAnsiTheme="minorEastAsia" w:cstheme="minorEastAsia"/>
          <w:lang w:val="en-US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职业生涯发展导航与虚拟面试官</w:t>
      </w:r>
      <w:r w:rsidRPr="009B1D52">
        <w:rPr>
          <w:rStyle w:val="af2"/>
          <w:rFonts w:asciiTheme="minorEastAsia" w:eastAsiaTheme="minorEastAsia" w:hAnsiTheme="minorEastAsia" w:cstheme="minorEastAsia" w:hint="eastAsia"/>
          <w:lang w:val="en-US"/>
        </w:rPr>
        <w:t>：</w:t>
      </w:r>
    </w:p>
    <w:p w14:paraId="0CE52F3A" w14:textId="0473D4A9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该智能体能分析行业趋势和岗位要求，为学生进行职业能力评估，推荐匹配的实习和就业机会。其核心亮点是一个“虚拟面试官”模块，可以根据不同行业和岗位的特点，进行高度仿真的模拟面试，并提供详细的反馈和建议。</w:t>
      </w:r>
    </w:p>
    <w:p w14:paraId="254DEB7A" w14:textId="77777777" w:rsidR="00134990" w:rsidRDefault="00134990" w:rsidP="00134990">
      <w:pPr>
        <w:spacing w:beforeAutospacing="1" w:after="0" w:afterAutospacing="1"/>
        <w:ind w:firstLineChars="200" w:firstLine="480"/>
        <w:rPr>
          <w:rStyle w:val="af2"/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个性化课程学习伙伴智能体：</w:t>
      </w:r>
    </w:p>
    <w:p w14:paraId="4F517F57" w14:textId="08BF1323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针对某一门有难度的核心课程（如《高等数学》、《Python程序设计》），智能体可以作为学生的私人助教。学生输入一个具体概念（如“梯度下降”），智能体能够从权威教科书、公开的教学视频字幕和维基百科中提取信息，生成通俗易懂的解释、典型案例和常见易错点。它还可以根据学生的提问，生成简单的练习题。</w:t>
      </w:r>
    </w:p>
    <w:p w14:paraId="432133B8" w14:textId="77777777" w:rsidR="00134990" w:rsidRDefault="00134990" w:rsidP="00134990">
      <w:pPr>
        <w:spacing w:beforeAutospacing="1" w:after="0" w:afterAutospacing="1"/>
        <w:ind w:firstLineChars="200" w:firstLine="480"/>
        <w:rPr>
          <w:rStyle w:val="af2"/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校园生活指南问答：</w:t>
      </w:r>
    </w:p>
    <w:p w14:paraId="048EFA16" w14:textId="23B3C88B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一个专注于回答校园内部信息的对话机器人。它的知识库基于</w:t>
      </w:r>
      <w:r w:rsidRPr="00134990">
        <w:rPr>
          <w:rFonts w:hint="eastAsia"/>
          <w:bCs/>
        </w:rPr>
        <w:t>学生可手动收集的公开信息</w:t>
      </w:r>
      <w:r w:rsidRPr="00134990">
        <w:rPr>
          <w:rFonts w:asciiTheme="minorEastAsia" w:eastAsiaTheme="minorEastAsia" w:hAnsiTheme="minorEastAsia" w:cstheme="minorEastAsia" w:hint="eastAsia"/>
        </w:rPr>
        <w:t>，</w:t>
      </w:r>
      <w:r w:rsidRPr="009B1D52">
        <w:rPr>
          <w:rFonts w:asciiTheme="minorEastAsia" w:eastAsiaTheme="minorEastAsia" w:hAnsiTheme="minorEastAsia" w:cstheme="minorEastAsia" w:hint="eastAsia"/>
        </w:rPr>
        <w:t>如</w:t>
      </w:r>
      <w:proofErr w:type="gramStart"/>
      <w:r w:rsidRPr="009B1D52">
        <w:rPr>
          <w:rFonts w:asciiTheme="minorEastAsia" w:eastAsiaTheme="minorEastAsia" w:hAnsiTheme="minorEastAsia" w:cstheme="minorEastAsia" w:hint="eastAsia"/>
        </w:rPr>
        <w:t>学院官网的</w:t>
      </w:r>
      <w:proofErr w:type="gramEnd"/>
      <w:r w:rsidRPr="009B1D52">
        <w:rPr>
          <w:rFonts w:asciiTheme="minorEastAsia" w:eastAsiaTheme="minorEastAsia" w:hAnsiTheme="minorEastAsia" w:cstheme="minorEastAsia" w:hint="eastAsia"/>
        </w:rPr>
        <w:t>通知、学生手册、各社团的招新简介、校园地图、食堂开放时间等。可以回答“图书馆什么时候关门？”、“如何申请成立新社团？”等问题。</w:t>
      </w:r>
    </w:p>
    <w:p w14:paraId="3CD5BAE9" w14:textId="77777777" w:rsidR="00134990" w:rsidRDefault="00134990" w:rsidP="00134990">
      <w:pPr>
        <w:spacing w:beforeAutospacing="1" w:after="0" w:afterAutospacing="1"/>
        <w:ind w:firstLineChars="200" w:firstLine="480"/>
        <w:rPr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智能自习</w:t>
      </w:r>
      <w:proofErr w:type="gramStart"/>
      <w:r w:rsidRPr="009B1D52">
        <w:rPr>
          <w:rStyle w:val="af2"/>
          <w:rFonts w:asciiTheme="minorEastAsia" w:eastAsiaTheme="minorEastAsia" w:hAnsiTheme="minorEastAsia" w:cstheme="minorEastAsia" w:hint="eastAsia"/>
        </w:rPr>
        <w:t>室寻找</w:t>
      </w:r>
      <w:proofErr w:type="gramEnd"/>
      <w:r w:rsidRPr="009B1D52">
        <w:rPr>
          <w:rStyle w:val="af2"/>
          <w:rFonts w:asciiTheme="minorEastAsia" w:eastAsiaTheme="minorEastAsia" w:hAnsiTheme="minorEastAsia" w:cstheme="minorEastAsia" w:hint="eastAsia"/>
        </w:rPr>
        <w:t>与学习小组匹配助手</w:t>
      </w:r>
      <w:r w:rsidRPr="009B1D52">
        <w:rPr>
          <w:rFonts w:asciiTheme="minorEastAsia" w:eastAsiaTheme="minorEastAsia" w:hAnsiTheme="minorEastAsia" w:cstheme="minorEastAsia" w:hint="eastAsia"/>
        </w:rPr>
        <w:t>：</w:t>
      </w:r>
    </w:p>
    <w:p w14:paraId="7C1CCA6C" w14:textId="6BC9EEA9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智能体可以整合</w:t>
      </w:r>
      <w:r w:rsidRPr="00134990">
        <w:rPr>
          <w:rFonts w:hint="eastAsia"/>
          <w:bCs/>
        </w:rPr>
        <w:t>学生手动上报的信息</w:t>
      </w:r>
      <w:r w:rsidRPr="009B1D52">
        <w:rPr>
          <w:rFonts w:asciiTheme="minorEastAsia" w:eastAsiaTheme="minorEastAsia" w:hAnsiTheme="minorEastAsia" w:cstheme="minorEastAsia" w:hint="eastAsia"/>
        </w:rPr>
        <w:t>（如“我现在</w:t>
      </w:r>
      <w:proofErr w:type="gramStart"/>
      <w:r w:rsidRPr="009B1D52">
        <w:rPr>
          <w:rFonts w:asciiTheme="minorEastAsia" w:eastAsiaTheme="minorEastAsia" w:hAnsiTheme="minorEastAsia" w:cstheme="minorEastAsia" w:hint="eastAsia"/>
        </w:rPr>
        <w:t>在</w:t>
      </w:r>
      <w:proofErr w:type="gramEnd"/>
      <w:r w:rsidRPr="009B1D52">
        <w:rPr>
          <w:rFonts w:asciiTheme="minorEastAsia" w:eastAsiaTheme="minorEastAsia" w:hAnsiTheme="minorEastAsia" w:cstheme="minorEastAsia" w:hint="eastAsia"/>
        </w:rPr>
        <w:t>301教室，这里还有5个空位”）或公开的教室课程表，推测空闲教室。更高级的功能是，学生可以发布需求（如“寻找周三晚上一起复习《数据结构》的同学”），智能体进行匿名匹配推荐。</w:t>
      </w:r>
    </w:p>
    <w:p w14:paraId="113B430A" w14:textId="77777777" w:rsidR="00134990" w:rsidRDefault="00134990" w:rsidP="00134990">
      <w:pPr>
        <w:spacing w:beforeAutospacing="1" w:after="0" w:afterAutospacing="1"/>
        <w:ind w:firstLineChars="200" w:firstLine="480"/>
        <w:rPr>
          <w:rStyle w:val="af2"/>
          <w:rFonts w:asciiTheme="minorEastAsia" w:eastAsiaTheme="minorEastAsia" w:hAnsiTheme="minorEastAsia" w:cstheme="minorEastAsia"/>
        </w:rPr>
      </w:pPr>
    </w:p>
    <w:p w14:paraId="67C6984D" w14:textId="04A38BEA" w:rsidR="00134990" w:rsidRDefault="00134990" w:rsidP="00134990">
      <w:pPr>
        <w:spacing w:beforeAutospacing="1" w:after="0" w:afterAutospacing="1"/>
        <w:ind w:firstLineChars="200" w:firstLine="480"/>
        <w:rPr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lastRenderedPageBreak/>
        <w:t>学术论文阅读与摘要生成助手</w:t>
      </w:r>
      <w:r w:rsidRPr="009B1D52">
        <w:rPr>
          <w:rFonts w:asciiTheme="minorEastAsia" w:eastAsiaTheme="minorEastAsia" w:hAnsiTheme="minorEastAsia" w:cstheme="minorEastAsia" w:hint="eastAsia"/>
        </w:rPr>
        <w:t>：</w:t>
      </w:r>
    </w:p>
    <w:p w14:paraId="778E866B" w14:textId="6E705DAD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针对本科生接触学术论文的痛点，学生将一篇PDF论文上传或输入论文链接，智能体能够自动生成摘要（Abstract），提炼核心方法论（Methodology）和创新点（Contribution），并解释关键术语，大大降低阅读门槛。</w:t>
      </w:r>
    </w:p>
    <w:p w14:paraId="16C79F3B" w14:textId="77777777" w:rsidR="00134990" w:rsidRDefault="00134990" w:rsidP="00134990">
      <w:pPr>
        <w:spacing w:beforeAutospacing="1" w:after="0" w:afterAutospacing="1"/>
        <w:ind w:firstLineChars="200" w:firstLine="480"/>
        <w:rPr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校园活动个性化推荐引擎</w:t>
      </w:r>
      <w:r w:rsidRPr="009B1D52">
        <w:rPr>
          <w:rFonts w:asciiTheme="minorEastAsia" w:eastAsiaTheme="minorEastAsia" w:hAnsiTheme="minorEastAsia" w:cstheme="minorEastAsia" w:hint="eastAsia"/>
        </w:rPr>
        <w:t>：</w:t>
      </w:r>
    </w:p>
    <w:p w14:paraId="31C7BA5F" w14:textId="48CDB5E3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学生首次使用时选择自己的兴趣标签（如“音乐”、“编程”、“志愿服务”）。智能体</w:t>
      </w:r>
      <w:proofErr w:type="gramStart"/>
      <w:r w:rsidRPr="009B1D52">
        <w:rPr>
          <w:rFonts w:asciiTheme="minorEastAsia" w:eastAsiaTheme="minorEastAsia" w:hAnsiTheme="minorEastAsia" w:cstheme="minorEastAsia" w:hint="eastAsia"/>
        </w:rPr>
        <w:t>通过爬取学院</w:t>
      </w:r>
      <w:proofErr w:type="gramEnd"/>
      <w:r w:rsidRPr="009B1D52">
        <w:rPr>
          <w:rFonts w:asciiTheme="minorEastAsia" w:eastAsiaTheme="minorEastAsia" w:hAnsiTheme="minorEastAsia" w:cstheme="minorEastAsia" w:hint="eastAsia"/>
        </w:rPr>
        <w:t>官网、公众号的活动预告信息，为学生做个性化的活动推荐，并支持一键加入日历提醒。</w:t>
      </w:r>
    </w:p>
    <w:p w14:paraId="0C18CD3B" w14:textId="77777777" w:rsidR="00134990" w:rsidRDefault="00134990" w:rsidP="00134990">
      <w:pPr>
        <w:spacing w:beforeAutospacing="1" w:after="0" w:afterAutospacing="1"/>
        <w:ind w:firstLineChars="200" w:firstLine="480"/>
        <w:rPr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基于公开数据的校园周边生活探索智能体</w:t>
      </w:r>
      <w:r w:rsidRPr="009B1D52">
        <w:rPr>
          <w:rFonts w:asciiTheme="minorEastAsia" w:eastAsiaTheme="minorEastAsia" w:hAnsiTheme="minorEastAsia" w:cstheme="minorEastAsia" w:hint="eastAsia"/>
        </w:rPr>
        <w:t>：</w:t>
      </w:r>
    </w:p>
    <w:p w14:paraId="56459FF5" w14:textId="03346524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整合大众点评、地图等公开API，做一个“校园生活探索”智能体。可以回答“学校东门有哪些人均50元以下的美食？”、“距离学校最近的健身房在哪？”等问题，并生成简短的攻略。</w:t>
      </w:r>
    </w:p>
    <w:p w14:paraId="6484FF00" w14:textId="77777777" w:rsidR="00134990" w:rsidRDefault="00134990" w:rsidP="00134990">
      <w:pPr>
        <w:spacing w:beforeAutospacing="1" w:after="0" w:afterAutospacing="1"/>
        <w:ind w:firstLineChars="200" w:firstLine="480"/>
        <w:rPr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项目进度管理与智能提醒助手</w:t>
      </w:r>
      <w:r w:rsidRPr="009B1D52">
        <w:rPr>
          <w:rFonts w:asciiTheme="minorEastAsia" w:eastAsiaTheme="minorEastAsia" w:hAnsiTheme="minorEastAsia" w:cstheme="minorEastAsia" w:hint="eastAsia"/>
        </w:rPr>
        <w:t>：</w:t>
      </w:r>
    </w:p>
    <w:p w14:paraId="481664DA" w14:textId="2E85F7ED" w:rsidR="00134990" w:rsidRPr="009B1D52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Fonts w:asciiTheme="minorEastAsia" w:eastAsiaTheme="minorEastAsia" w:hAnsiTheme="minorEastAsia" w:cstheme="minorEastAsia" w:hint="eastAsia"/>
        </w:rPr>
        <w:t>针对学生小组项目“拖延症”的问题，智能体作为一个项目管理中心。小组成员设定项目里程碑和任务分工，智能体定期通过聊天软件（如钉钉、飞书机器人）推送友好提醒，并能自动生成简单的进度报告。</w:t>
      </w:r>
    </w:p>
    <w:p w14:paraId="22A3E561" w14:textId="77777777" w:rsidR="00134990" w:rsidRDefault="00134990" w:rsidP="00134990">
      <w:pPr>
        <w:spacing w:before="100" w:beforeAutospacing="1" w:after="100" w:afterAutospacing="1" w:line="480" w:lineRule="exact"/>
        <w:ind w:firstLineChars="200" w:firstLine="480"/>
        <w:jc w:val="both"/>
        <w:rPr>
          <w:rFonts w:asciiTheme="minorEastAsia" w:eastAsiaTheme="minorEastAsia" w:hAnsiTheme="minorEastAsia" w:cstheme="minorEastAsia"/>
        </w:rPr>
      </w:pPr>
      <w:r w:rsidRPr="009B1D52">
        <w:rPr>
          <w:rStyle w:val="af2"/>
          <w:rFonts w:asciiTheme="minorEastAsia" w:eastAsiaTheme="minorEastAsia" w:hAnsiTheme="minorEastAsia" w:cstheme="minorEastAsia" w:hint="eastAsia"/>
        </w:rPr>
        <w:t>心理健康正念与情绪支持伙伴</w:t>
      </w:r>
      <w:r w:rsidRPr="009B1D52">
        <w:rPr>
          <w:rFonts w:asciiTheme="minorEastAsia" w:eastAsiaTheme="minorEastAsia" w:hAnsiTheme="minorEastAsia" w:cstheme="minorEastAsia" w:hint="eastAsia"/>
        </w:rPr>
        <w:t>：</w:t>
      </w:r>
    </w:p>
    <w:p w14:paraId="2F32DB3F" w14:textId="0ACE2D13" w:rsidR="003D1077" w:rsidRDefault="00134990" w:rsidP="00134990">
      <w:pPr>
        <w:spacing w:before="100" w:beforeAutospacing="1" w:after="100" w:afterAutospacing="1" w:line="480" w:lineRule="exact"/>
        <w:ind w:left="357" w:firstLineChars="200" w:firstLine="480"/>
        <w:jc w:val="both"/>
      </w:pPr>
      <w:r w:rsidRPr="009B1D52">
        <w:rPr>
          <w:rFonts w:asciiTheme="minorEastAsia" w:eastAsiaTheme="minorEastAsia" w:hAnsiTheme="minorEastAsia" w:cstheme="minorEastAsia" w:hint="eastAsia"/>
        </w:rPr>
        <w:t>一个基于认知行为疗法（CBT）原则的对话伙伴。学生可以简单地记录当天的心情和事件，智能体会进行积极的倾听和回应，提供简单的正念练习指导（如呼吸法）、推荐舒缓音乐等。</w:t>
      </w:r>
    </w:p>
    <w:sectPr w:rsidR="003D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89DA9" w14:textId="77777777" w:rsidR="00412D31" w:rsidRDefault="00412D31" w:rsidP="001349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20FC78" w14:textId="77777777" w:rsidR="00412D31" w:rsidRDefault="00412D31" w:rsidP="001349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6721" w14:textId="77777777" w:rsidR="00412D31" w:rsidRDefault="00412D31" w:rsidP="001349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FC9C804" w14:textId="77777777" w:rsidR="00412D31" w:rsidRDefault="00412D31" w:rsidP="001349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77"/>
    <w:rsid w:val="00134990"/>
    <w:rsid w:val="003D1077"/>
    <w:rsid w:val="00412D31"/>
    <w:rsid w:val="00A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58572"/>
  <w15:chartTrackingRefBased/>
  <w15:docId w15:val="{686118E3-8F04-421D-BB91-CB1DB64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90"/>
    <w:pPr>
      <w:suppressAutoHyphens/>
      <w:spacing w:line="276" w:lineRule="auto"/>
    </w:pPr>
    <w:rPr>
      <w:rFonts w:ascii="Aptos" w:eastAsia="等线" w:hAnsi="Aptos" w:cs="宋体"/>
      <w:sz w:val="24"/>
      <w:lang w:val="en-A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7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49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349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49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34990"/>
    <w:rPr>
      <w:sz w:val="18"/>
      <w:szCs w:val="18"/>
    </w:rPr>
  </w:style>
  <w:style w:type="character" w:styleId="af2">
    <w:name w:val="Strong"/>
    <w:basedOn w:val="a0"/>
    <w:uiPriority w:val="22"/>
    <w:qFormat/>
    <w:rsid w:val="0013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553</Characters>
  <Application>Microsoft Office Word</Application>
  <DocSecurity>0</DocSecurity>
  <Lines>27</Lines>
  <Paragraphs>32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朋飞 贺</dc:creator>
  <cp:keywords/>
  <dc:description/>
  <cp:lastModifiedBy>朋飞 贺</cp:lastModifiedBy>
  <cp:revision>2</cp:revision>
  <dcterms:created xsi:type="dcterms:W3CDTF">2025-10-21T08:53:00Z</dcterms:created>
  <dcterms:modified xsi:type="dcterms:W3CDTF">2025-10-21T08:57:00Z</dcterms:modified>
</cp:coreProperties>
</file>